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60" w:rsidRDefault="00AE3BD8" w:rsidP="0090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E8">
        <w:rPr>
          <w:rFonts w:ascii="Times New Roman" w:hAnsi="Times New Roman" w:cs="Times New Roman"/>
          <w:b/>
          <w:sz w:val="28"/>
          <w:szCs w:val="28"/>
        </w:rPr>
        <w:t>СПИСОК</w:t>
      </w:r>
      <w:r w:rsidR="001D12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BD8" w:rsidRDefault="001D1260" w:rsidP="0090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BE8">
        <w:rPr>
          <w:rFonts w:ascii="Times New Roman" w:hAnsi="Times New Roman" w:cs="Times New Roman"/>
          <w:sz w:val="28"/>
          <w:szCs w:val="28"/>
        </w:rPr>
        <w:t>аукових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904BE8">
        <w:rPr>
          <w:rFonts w:ascii="Times New Roman" w:hAnsi="Times New Roman" w:cs="Times New Roman"/>
          <w:sz w:val="28"/>
          <w:szCs w:val="28"/>
        </w:rPr>
        <w:t xml:space="preserve"> навчально-методичних праць</w:t>
      </w:r>
      <w:r w:rsidR="00904BE8" w:rsidRPr="0090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5 років</w:t>
      </w:r>
      <w:bookmarkStart w:id="0" w:name="_GoBack"/>
      <w:bookmarkEnd w:id="0"/>
    </w:p>
    <w:p w:rsidR="00904BE8" w:rsidRDefault="00904BE8" w:rsidP="0090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Усика Ігоря Івановича</w:t>
      </w:r>
    </w:p>
    <w:p w:rsidR="00904BE8" w:rsidRPr="00A47A65" w:rsidRDefault="00904BE8" w:rsidP="00904B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0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605"/>
        <w:gridCol w:w="797"/>
        <w:gridCol w:w="2268"/>
        <w:gridCol w:w="708"/>
        <w:gridCol w:w="2268"/>
        <w:gridCol w:w="1134"/>
      </w:tblGrid>
      <w:tr w:rsidR="00BB17F2" w:rsidRPr="00A47A65" w:rsidTr="00F44083">
        <w:trPr>
          <w:trHeight w:val="2830"/>
        </w:trPr>
        <w:tc>
          <w:tcPr>
            <w:tcW w:w="421" w:type="dxa"/>
          </w:tcPr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05" w:type="dxa"/>
          </w:tcPr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797" w:type="dxa"/>
          </w:tcPr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Рук. Або друк</w:t>
            </w:r>
          </w:p>
        </w:tc>
        <w:tc>
          <w:tcPr>
            <w:tcW w:w="2268" w:type="dxa"/>
          </w:tcPr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A65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proofErr w:type="spellStart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видавн</w:t>
            </w:r>
            <w:proofErr w:type="spellEnd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 xml:space="preserve">., журналу або номер </w:t>
            </w:r>
            <w:proofErr w:type="spellStart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. свідоцтва</w:t>
            </w:r>
          </w:p>
        </w:tc>
        <w:tc>
          <w:tcPr>
            <w:tcW w:w="708" w:type="dxa"/>
          </w:tcPr>
          <w:p w:rsidR="008F6880" w:rsidRPr="00F44083" w:rsidRDefault="00AE3BD8" w:rsidP="00F44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83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сторінок / </w:t>
            </w:r>
            <w:proofErr w:type="spellStart"/>
            <w:r w:rsidRPr="00F44083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440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880" w:rsidRPr="00F4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408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268" w:type="dxa"/>
          </w:tcPr>
          <w:p w:rsidR="00AE3BD8" w:rsidRPr="00A47A65" w:rsidRDefault="00AE3BD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>Прізв</w:t>
            </w:r>
            <w:proofErr w:type="spellEnd"/>
            <w:r w:rsidRPr="00A47A65">
              <w:rPr>
                <w:rFonts w:ascii="Times New Roman" w:hAnsi="Times New Roman" w:cs="Times New Roman"/>
                <w:sz w:val="28"/>
                <w:szCs w:val="28"/>
              </w:rPr>
              <w:t xml:space="preserve"> співавторів робіт</w:t>
            </w:r>
          </w:p>
        </w:tc>
        <w:tc>
          <w:tcPr>
            <w:tcW w:w="1134" w:type="dxa"/>
          </w:tcPr>
          <w:p w:rsidR="00904BE8" w:rsidRPr="00A47A65" w:rsidRDefault="00904BE8" w:rsidP="008F68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80" w:rsidRPr="00A47A65" w:rsidTr="008F6880">
        <w:trPr>
          <w:trHeight w:val="315"/>
        </w:trPr>
        <w:tc>
          <w:tcPr>
            <w:tcW w:w="10201" w:type="dxa"/>
            <w:gridSpan w:val="7"/>
          </w:tcPr>
          <w:p w:rsidR="008F6880" w:rsidRPr="00D72AF6" w:rsidRDefault="008F6880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F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Навчально-методичні праці</w:t>
            </w:r>
          </w:p>
        </w:tc>
      </w:tr>
      <w:tr w:rsidR="00B15F7D" w:rsidRPr="00904BE8" w:rsidTr="008F6880">
        <w:trPr>
          <w:trHeight w:val="1251"/>
        </w:trPr>
        <w:tc>
          <w:tcPr>
            <w:tcW w:w="421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Технологія та безпека виконання вибухових робіт</w:t>
            </w:r>
          </w:p>
        </w:tc>
        <w:tc>
          <w:tcPr>
            <w:tcW w:w="797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для ВНЗ</w:t>
            </w:r>
          </w:p>
        </w:tc>
        <w:tc>
          <w:tcPr>
            <w:tcW w:w="2268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М-во освіти і науки України;</w:t>
            </w:r>
          </w:p>
          <w:p w:rsidR="0073721C" w:rsidRPr="00B15F7D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>гірн</w:t>
            </w:r>
            <w:proofErr w:type="spellEnd"/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>. ун-т. Д.: НГУ, 2014. -176с.</w:t>
            </w:r>
          </w:p>
        </w:tc>
        <w:tc>
          <w:tcPr>
            <w:tcW w:w="708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176/3</w:t>
            </w:r>
          </w:p>
        </w:tc>
        <w:tc>
          <w:tcPr>
            <w:tcW w:w="2268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Р.М. Терещук</w:t>
            </w:r>
          </w:p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15F7D" w:rsidRPr="00904BE8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21C" w:rsidRPr="00904BE8" w:rsidTr="00F44083">
        <w:trPr>
          <w:trHeight w:val="1669"/>
        </w:trPr>
        <w:tc>
          <w:tcPr>
            <w:tcW w:w="421" w:type="dxa"/>
          </w:tcPr>
          <w:p w:rsidR="0073721C" w:rsidRPr="0073721C" w:rsidRDefault="0073721C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05" w:type="dxa"/>
          </w:tcPr>
          <w:p w:rsidR="008F6880" w:rsidRPr="00B15F7D" w:rsidRDefault="00AE15E6" w:rsidP="00F4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E6">
              <w:rPr>
                <w:rFonts w:ascii="Times New Roman" w:hAnsi="Times New Roman" w:cs="Times New Roman"/>
                <w:sz w:val="24"/>
                <w:szCs w:val="24"/>
              </w:rPr>
              <w:t>Будівельне законодавство. Основні законодавчі акти  Д.: Націона</w:t>
            </w:r>
            <w:r w:rsidR="00311D0D">
              <w:rPr>
                <w:rFonts w:ascii="Times New Roman" w:hAnsi="Times New Roman" w:cs="Times New Roman"/>
                <w:sz w:val="24"/>
                <w:szCs w:val="24"/>
              </w:rPr>
              <w:t>льний гірничий університет, 2014</w:t>
            </w:r>
            <w:r w:rsidRPr="00AE15E6">
              <w:rPr>
                <w:rFonts w:ascii="Times New Roman" w:hAnsi="Times New Roman" w:cs="Times New Roman"/>
                <w:sz w:val="24"/>
                <w:szCs w:val="24"/>
              </w:rPr>
              <w:t xml:space="preserve"> –Ч. 1. – 213 с.</w:t>
            </w:r>
          </w:p>
        </w:tc>
        <w:tc>
          <w:tcPr>
            <w:tcW w:w="797" w:type="dxa"/>
          </w:tcPr>
          <w:p w:rsidR="00AE15E6" w:rsidRPr="00B15F7D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21C" w:rsidRPr="00B15F7D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для ВНЗ</w:t>
            </w:r>
          </w:p>
        </w:tc>
        <w:tc>
          <w:tcPr>
            <w:tcW w:w="2268" w:type="dxa"/>
          </w:tcPr>
          <w:p w:rsidR="00AE15E6" w:rsidRPr="00B15F7D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М-во освіти і науки України;</w:t>
            </w:r>
          </w:p>
          <w:p w:rsidR="0073721C" w:rsidRPr="00B15F7D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гірн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 ун-т. Д.: НГУ, 2014.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–Ч. 1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213с.</w:t>
            </w:r>
          </w:p>
        </w:tc>
        <w:tc>
          <w:tcPr>
            <w:tcW w:w="708" w:type="dxa"/>
          </w:tcPr>
          <w:p w:rsidR="0073721C" w:rsidRPr="00AE15E6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213/3</w:t>
            </w:r>
          </w:p>
        </w:tc>
        <w:tc>
          <w:tcPr>
            <w:tcW w:w="2268" w:type="dxa"/>
          </w:tcPr>
          <w:p w:rsidR="00AE15E6" w:rsidRPr="00AE15E6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E6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AE15E6">
              <w:rPr>
                <w:rFonts w:ascii="Times New Roman" w:hAnsi="Times New Roman" w:cs="Times New Roman"/>
                <w:sz w:val="24"/>
                <w:szCs w:val="24"/>
              </w:rPr>
              <w:t>Кірін</w:t>
            </w:r>
            <w:proofErr w:type="spellEnd"/>
            <w:r w:rsidRPr="00AE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721C" w:rsidRPr="00AE15E6" w:rsidRDefault="00AE15E6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E6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AE15E6">
              <w:rPr>
                <w:rFonts w:ascii="Times New Roman" w:hAnsi="Times New Roman" w:cs="Times New Roman"/>
                <w:sz w:val="24"/>
                <w:szCs w:val="24"/>
              </w:rPr>
              <w:t>Шашенко</w:t>
            </w:r>
            <w:proofErr w:type="spellEnd"/>
          </w:p>
        </w:tc>
        <w:tc>
          <w:tcPr>
            <w:tcW w:w="1134" w:type="dxa"/>
            <w:vMerge/>
          </w:tcPr>
          <w:p w:rsidR="0073721C" w:rsidRPr="00904BE8" w:rsidRDefault="0073721C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1F0" w:rsidRPr="00904BE8" w:rsidTr="004821F0">
        <w:trPr>
          <w:trHeight w:val="398"/>
        </w:trPr>
        <w:tc>
          <w:tcPr>
            <w:tcW w:w="9067" w:type="dxa"/>
            <w:gridSpan w:val="6"/>
          </w:tcPr>
          <w:p w:rsidR="004821F0" w:rsidRPr="004821F0" w:rsidRDefault="004821F0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F0">
              <w:rPr>
                <w:rFonts w:ascii="Times New Roman" w:hAnsi="Times New Roman" w:cs="Times New Roman"/>
                <w:b/>
                <w:sz w:val="24"/>
                <w:szCs w:val="24"/>
              </w:rPr>
              <w:t>Наукові праці</w:t>
            </w:r>
          </w:p>
        </w:tc>
        <w:tc>
          <w:tcPr>
            <w:tcW w:w="1134" w:type="dxa"/>
            <w:vMerge/>
          </w:tcPr>
          <w:p w:rsidR="004821F0" w:rsidRPr="00904BE8" w:rsidRDefault="004821F0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F7D" w:rsidRPr="00904BE8" w:rsidTr="008F6880">
        <w:trPr>
          <w:trHeight w:val="1800"/>
        </w:trPr>
        <w:tc>
          <w:tcPr>
            <w:tcW w:w="421" w:type="dxa"/>
          </w:tcPr>
          <w:p w:rsidR="00B15F7D" w:rsidRPr="00B15F7D" w:rsidRDefault="0073721C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15F7D"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15F7D" w:rsidRPr="00B15F7D" w:rsidRDefault="00B15F7D" w:rsidP="008F68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месторождений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камня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взрывным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 w:rsidRPr="00B15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5F7D" w:rsidRPr="00B15F7D" w:rsidRDefault="00B15F7D" w:rsidP="008F6880">
            <w:pPr>
              <w:spacing w:line="25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97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5F7D" w:rsidRPr="00E860CF" w:rsidRDefault="00B15F7D" w:rsidP="008F6880">
            <w:pPr>
              <w:ind w:firstLine="0"/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Серия: Энергетика, экология</w:t>
            </w:r>
            <w:r w:rsidR="00E86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комп. технолог в строительстве /Приднепровская академия строительства и архитектуры</w:t>
            </w:r>
            <w:r w:rsidR="007E2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– 2016.– Вып.92.</w:t>
            </w:r>
            <w:r w:rsidR="00E86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-С.78-82</w:t>
            </w:r>
          </w:p>
        </w:tc>
        <w:tc>
          <w:tcPr>
            <w:tcW w:w="708" w:type="dxa"/>
          </w:tcPr>
          <w:p w:rsidR="00B15F7D" w:rsidRPr="00B15F7D" w:rsidRDefault="007E2E18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15F7D" w:rsidRPr="00B15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86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B15F7D" w:rsidRPr="00B15F7D" w:rsidRDefault="00B15F7D" w:rsidP="008F6880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Мандрикевич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, Т.В. Морозова</w:t>
            </w:r>
          </w:p>
        </w:tc>
        <w:tc>
          <w:tcPr>
            <w:tcW w:w="1134" w:type="dxa"/>
            <w:vMerge/>
          </w:tcPr>
          <w:p w:rsidR="00B15F7D" w:rsidRPr="00904BE8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F7D" w:rsidRPr="00904BE8" w:rsidTr="008F6880">
        <w:trPr>
          <w:trHeight w:val="983"/>
        </w:trPr>
        <w:tc>
          <w:tcPr>
            <w:tcW w:w="421" w:type="dxa"/>
          </w:tcPr>
          <w:p w:rsidR="00B15F7D" w:rsidRPr="002A72D4" w:rsidRDefault="0073721C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05" w:type="dxa"/>
          </w:tcPr>
          <w:p w:rsidR="00B15F7D" w:rsidRPr="00B15F7D" w:rsidRDefault="007E2E18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Экологические аспекты ведения взрывных работ при подводной добыче полезных ископаемых</w:t>
            </w:r>
            <w:r w:rsidR="00B15F7D" w:rsidRPr="00B15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15F7D" w:rsidRPr="00B15F7D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5F7D" w:rsidRPr="00B15F7D" w:rsidRDefault="00E860CF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Серия: Энергетика, экология, комп. технолог в строительстве /Приднепровская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академия строительства и архитектуры, 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.– Вып.9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-С.103-106</w:t>
            </w:r>
          </w:p>
        </w:tc>
        <w:tc>
          <w:tcPr>
            <w:tcW w:w="708" w:type="dxa"/>
          </w:tcPr>
          <w:p w:rsidR="00B15F7D" w:rsidRPr="00E860CF" w:rsidRDefault="00E860CF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lastRenderedPageBreak/>
              <w:t>4</w:t>
            </w:r>
            <w:r w:rsidR="00B15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6C54FF" w:rsidRDefault="007E2E18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5F7D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Мандрикевич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, Т.В. Морозова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C54FF" w:rsidRDefault="006C54FF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C54FF" w:rsidRDefault="006C54FF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C54FF" w:rsidRDefault="006C54FF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C54FF" w:rsidRPr="00B15F7D" w:rsidRDefault="006C54FF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F7D" w:rsidRPr="00904BE8" w:rsidRDefault="00B15F7D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44A" w:rsidRPr="00904BE8" w:rsidTr="008F6880">
        <w:trPr>
          <w:trHeight w:val="705"/>
        </w:trPr>
        <w:tc>
          <w:tcPr>
            <w:tcW w:w="421" w:type="dxa"/>
          </w:tcPr>
          <w:p w:rsidR="00B6644A" w:rsidRPr="0073721C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05" w:type="dxa"/>
          </w:tcPr>
          <w:p w:rsidR="00B6644A" w:rsidRPr="0073721C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Особенности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инициирования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светочувствительных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взрывчатых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композитов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безопасного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взрывания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скважинных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зарядов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угольных</w:t>
            </w:r>
            <w:proofErr w:type="spellEnd"/>
            <w:r w:rsidRPr="0073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шахтах</w:t>
            </w:r>
          </w:p>
        </w:tc>
        <w:tc>
          <w:tcPr>
            <w:tcW w:w="797" w:type="dxa"/>
          </w:tcPr>
          <w:p w:rsidR="00B6644A" w:rsidRPr="00B15F7D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spellEnd"/>
            <w:r w:rsidRPr="00B1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6644A" w:rsidRDefault="00B6644A" w:rsidP="008F68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Украинская</w:t>
            </w:r>
            <w:proofErr w:type="spellEnd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школа </w:t>
            </w:r>
            <w:proofErr w:type="spellStart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горного</w:t>
            </w:r>
            <w:proofErr w:type="spellEnd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машиностроения</w:t>
            </w:r>
            <w:proofErr w:type="spellEnd"/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Pr="00B6644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Том</w:t>
            </w:r>
            <w:r w:rsidRPr="00B664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123, 2019</w:t>
            </w:r>
          </w:p>
          <w:p w:rsidR="00B6644A" w:rsidRPr="00B6644A" w:rsidRDefault="00B6644A" w:rsidP="008F68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E3S </w:t>
            </w:r>
            <w:proofErr w:type="spellStart"/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Conferences</w:t>
            </w:r>
            <w:proofErr w:type="spellEnd"/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80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123</w:t>
            </w:r>
            <w:r w:rsidRPr="00F8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, 01009 (2019)</w:t>
            </w:r>
          </w:p>
          <w:p w:rsidR="00B6644A" w:rsidRPr="00B6644A" w:rsidRDefault="00B6644A" w:rsidP="008F68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B6644A" w:rsidRPr="00B6644A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12/3</w:t>
            </w:r>
          </w:p>
        </w:tc>
        <w:tc>
          <w:tcPr>
            <w:tcW w:w="2268" w:type="dxa"/>
          </w:tcPr>
          <w:p w:rsidR="00B6644A" w:rsidRPr="00B6644A" w:rsidRDefault="00B6644A" w:rsidP="008F688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</w:t>
            </w: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Куливар</w:t>
            </w:r>
            <w:proofErr w:type="spellEnd"/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 </w:t>
            </w:r>
          </w:p>
          <w:p w:rsidR="00B6644A" w:rsidRPr="00B6644A" w:rsidRDefault="00B6644A" w:rsidP="008F688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Шепель</w:t>
            </w:r>
            <w:proofErr w:type="spellEnd"/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</w:t>
            </w:r>
          </w:p>
          <w:p w:rsidR="00B6644A" w:rsidRPr="00B15F7D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</w:t>
            </w: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.</w:t>
            </w:r>
            <w:r w:rsidRPr="00B66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Кравченко</w:t>
            </w:r>
            <w:r w:rsidRPr="00B15F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B6644A" w:rsidRPr="00904BE8" w:rsidRDefault="00B6644A" w:rsidP="008F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67D" w:rsidRPr="00904BE8" w:rsidRDefault="001C467D" w:rsidP="001D126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67D" w:rsidRPr="00904BE8" w:rsidSect="00BB17F2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C26BE"/>
    <w:multiLevelType w:val="hybridMultilevel"/>
    <w:tmpl w:val="2C728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C2"/>
    <w:rsid w:val="00022F80"/>
    <w:rsid w:val="000E2E32"/>
    <w:rsid w:val="00164245"/>
    <w:rsid w:val="001C467D"/>
    <w:rsid w:val="001D1260"/>
    <w:rsid w:val="001F3644"/>
    <w:rsid w:val="002A72D4"/>
    <w:rsid w:val="00311D0D"/>
    <w:rsid w:val="003F446E"/>
    <w:rsid w:val="004821F0"/>
    <w:rsid w:val="00690905"/>
    <w:rsid w:val="006B09C2"/>
    <w:rsid w:val="006C54FF"/>
    <w:rsid w:val="006E3261"/>
    <w:rsid w:val="00726185"/>
    <w:rsid w:val="0073721C"/>
    <w:rsid w:val="007E2E18"/>
    <w:rsid w:val="008D439D"/>
    <w:rsid w:val="008F6880"/>
    <w:rsid w:val="00904BE8"/>
    <w:rsid w:val="00A04E63"/>
    <w:rsid w:val="00A47A65"/>
    <w:rsid w:val="00AE15E6"/>
    <w:rsid w:val="00AE3BD8"/>
    <w:rsid w:val="00B15F7D"/>
    <w:rsid w:val="00B311F3"/>
    <w:rsid w:val="00B6644A"/>
    <w:rsid w:val="00BA1A7A"/>
    <w:rsid w:val="00BB17F2"/>
    <w:rsid w:val="00CD2CEF"/>
    <w:rsid w:val="00D72AF6"/>
    <w:rsid w:val="00E302A3"/>
    <w:rsid w:val="00E860CF"/>
    <w:rsid w:val="00F44083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C3F3-7274-4730-A02A-F0F8F41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F3644"/>
    <w:pPr>
      <w:keepNext/>
      <w:spacing w:after="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1F3644"/>
    <w:pPr>
      <w:keepNext/>
      <w:spacing w:after="0" w:line="240" w:lineRule="auto"/>
      <w:ind w:firstLine="0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BE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F36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1F36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K40-8</dc:creator>
  <cp:keywords/>
  <dc:description/>
  <cp:lastModifiedBy>Игорь</cp:lastModifiedBy>
  <cp:revision>25</cp:revision>
  <dcterms:created xsi:type="dcterms:W3CDTF">2019-10-24T12:15:00Z</dcterms:created>
  <dcterms:modified xsi:type="dcterms:W3CDTF">2020-04-12T15:38:00Z</dcterms:modified>
</cp:coreProperties>
</file>